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71" w:rsidRPr="00891471" w:rsidRDefault="00891471" w:rsidP="008914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471">
        <w:rPr>
          <w:rFonts w:ascii="Times New Roman" w:hAnsi="Times New Roman" w:cs="Times New Roman"/>
          <w:sz w:val="28"/>
          <w:szCs w:val="28"/>
        </w:rPr>
        <w:t xml:space="preserve">ВІДДІЛ  ОСВІТИ  </w:t>
      </w:r>
    </w:p>
    <w:p w:rsidR="00891471" w:rsidRPr="00891471" w:rsidRDefault="00891471" w:rsidP="008914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471">
        <w:rPr>
          <w:rFonts w:ascii="Times New Roman" w:hAnsi="Times New Roman" w:cs="Times New Roman"/>
          <w:sz w:val="28"/>
          <w:szCs w:val="28"/>
        </w:rPr>
        <w:t>БЛАГОВІЩЕНСЬКОЇ  РАЙОННОЇ ДЕРЖАВНОЇ АДМІНІСТРАЦІЇ</w:t>
      </w:r>
    </w:p>
    <w:p w:rsidR="00891471" w:rsidRPr="00891471" w:rsidRDefault="00891471" w:rsidP="008914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471">
        <w:rPr>
          <w:rFonts w:ascii="Times New Roman" w:hAnsi="Times New Roman" w:cs="Times New Roman"/>
          <w:sz w:val="28"/>
          <w:szCs w:val="28"/>
        </w:rPr>
        <w:t xml:space="preserve">БЛАГОВІЩЕНСЬКИЙ РАЙОННИЙ ЦЕНТР  </w:t>
      </w:r>
    </w:p>
    <w:p w:rsidR="00891471" w:rsidRPr="00891471" w:rsidRDefault="00891471" w:rsidP="008914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471">
        <w:rPr>
          <w:rFonts w:ascii="Times New Roman" w:hAnsi="Times New Roman" w:cs="Times New Roman"/>
          <w:sz w:val="28"/>
          <w:szCs w:val="28"/>
        </w:rPr>
        <w:t xml:space="preserve">ДИТЯЧОЇ  ТА  ЮНАЦЬКОЇ  ТВОРЧОСТІ  </w:t>
      </w:r>
    </w:p>
    <w:p w:rsidR="00891471" w:rsidRPr="00891471" w:rsidRDefault="00891471" w:rsidP="008914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471">
        <w:rPr>
          <w:rFonts w:ascii="Times New Roman" w:hAnsi="Times New Roman" w:cs="Times New Roman"/>
          <w:sz w:val="28"/>
          <w:szCs w:val="28"/>
        </w:rPr>
        <w:t xml:space="preserve">БЛАГОВІЩЕНСЬКОЇ РАЙОННОЇ РАДИ </w:t>
      </w:r>
    </w:p>
    <w:p w:rsidR="00891471" w:rsidRPr="00C07820" w:rsidRDefault="00891471" w:rsidP="00891471">
      <w:pPr>
        <w:jc w:val="center"/>
        <w:rPr>
          <w:i/>
          <w:sz w:val="28"/>
          <w:szCs w:val="28"/>
        </w:rPr>
      </w:pPr>
    </w:p>
    <w:p w:rsidR="00891471" w:rsidRDefault="00891471" w:rsidP="00891471">
      <w:pPr>
        <w:jc w:val="center"/>
        <w:rPr>
          <w:i/>
          <w:sz w:val="28"/>
          <w:szCs w:val="28"/>
          <w:lang w:val="uk-UA"/>
        </w:rPr>
      </w:pPr>
    </w:p>
    <w:p w:rsidR="00891471" w:rsidRDefault="00891471" w:rsidP="00891471">
      <w:pPr>
        <w:jc w:val="center"/>
        <w:rPr>
          <w:i/>
          <w:sz w:val="28"/>
          <w:szCs w:val="28"/>
          <w:lang w:val="uk-UA"/>
        </w:rPr>
      </w:pPr>
    </w:p>
    <w:p w:rsidR="00712D35" w:rsidRPr="00891471" w:rsidRDefault="00712D35" w:rsidP="00891471">
      <w:pPr>
        <w:jc w:val="center"/>
        <w:rPr>
          <w:i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91471" w:rsidTr="00812FB5">
        <w:tc>
          <w:tcPr>
            <w:tcW w:w="4927" w:type="dxa"/>
          </w:tcPr>
          <w:p w:rsidR="00891471" w:rsidRDefault="00891471" w:rsidP="00812FB5">
            <w:pPr>
              <w:rPr>
                <w:sz w:val="28"/>
                <w:szCs w:val="28"/>
              </w:rPr>
            </w:pPr>
            <w:r w:rsidRPr="00C07820">
              <w:rPr>
                <w:sz w:val="28"/>
                <w:szCs w:val="28"/>
              </w:rPr>
              <w:t xml:space="preserve">ПОГОДЖЕНО </w:t>
            </w:r>
          </w:p>
        </w:tc>
        <w:tc>
          <w:tcPr>
            <w:tcW w:w="4927" w:type="dxa"/>
          </w:tcPr>
          <w:p w:rsidR="00891471" w:rsidRDefault="00891471" w:rsidP="0081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</w:tc>
      </w:tr>
      <w:tr w:rsidR="00891471" w:rsidTr="00812FB5">
        <w:tc>
          <w:tcPr>
            <w:tcW w:w="4927" w:type="dxa"/>
          </w:tcPr>
          <w:p w:rsidR="00891471" w:rsidRDefault="00891471" w:rsidP="00812FB5">
            <w:pPr>
              <w:rPr>
                <w:sz w:val="28"/>
                <w:szCs w:val="28"/>
              </w:rPr>
            </w:pPr>
            <w:r w:rsidRPr="00C07820">
              <w:rPr>
                <w:sz w:val="28"/>
                <w:szCs w:val="28"/>
              </w:rPr>
              <w:t xml:space="preserve">Протокол </w:t>
            </w:r>
            <w:proofErr w:type="spellStart"/>
            <w:r w:rsidRPr="00C07820">
              <w:rPr>
                <w:sz w:val="28"/>
                <w:szCs w:val="28"/>
              </w:rPr>
              <w:t>засідання</w:t>
            </w:r>
            <w:proofErr w:type="spellEnd"/>
            <w:r w:rsidRPr="00C07820">
              <w:rPr>
                <w:sz w:val="28"/>
                <w:szCs w:val="28"/>
              </w:rPr>
              <w:t xml:space="preserve"> </w:t>
            </w:r>
            <w:proofErr w:type="spellStart"/>
            <w:r w:rsidRPr="00C07820">
              <w:rPr>
                <w:sz w:val="28"/>
                <w:szCs w:val="28"/>
              </w:rPr>
              <w:t>методичної</w:t>
            </w:r>
            <w:proofErr w:type="spellEnd"/>
            <w:r w:rsidRPr="00C07820">
              <w:rPr>
                <w:sz w:val="28"/>
                <w:szCs w:val="28"/>
              </w:rPr>
              <w:t xml:space="preserve"> </w:t>
            </w:r>
          </w:p>
          <w:p w:rsidR="00891471" w:rsidRDefault="00891471" w:rsidP="00812FB5">
            <w:pPr>
              <w:rPr>
                <w:sz w:val="28"/>
                <w:szCs w:val="28"/>
              </w:rPr>
            </w:pPr>
            <w:r w:rsidRPr="00C07820">
              <w:rPr>
                <w:sz w:val="28"/>
                <w:szCs w:val="28"/>
              </w:rPr>
              <w:t xml:space="preserve">ради </w:t>
            </w:r>
            <w:r>
              <w:rPr>
                <w:sz w:val="28"/>
                <w:szCs w:val="28"/>
              </w:rPr>
              <w:t xml:space="preserve">РМК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</w:p>
          <w:p w:rsidR="00891471" w:rsidRDefault="00891471" w:rsidP="00812F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Благовіщенської</w:t>
            </w:r>
            <w:proofErr w:type="spellEnd"/>
            <w:r>
              <w:rPr>
                <w:sz w:val="28"/>
                <w:szCs w:val="28"/>
              </w:rPr>
              <w:t xml:space="preserve"> РДА </w:t>
            </w:r>
          </w:p>
          <w:p w:rsidR="00891471" w:rsidRPr="00134DCB" w:rsidRDefault="00891471" w:rsidP="00812FB5">
            <w:pPr>
              <w:rPr>
                <w:sz w:val="28"/>
                <w:szCs w:val="28"/>
                <w:u w:val="single"/>
              </w:rPr>
            </w:pPr>
            <w:r w:rsidRPr="00134DCB">
              <w:rPr>
                <w:sz w:val="28"/>
                <w:szCs w:val="28"/>
                <w:u w:val="single"/>
              </w:rPr>
              <w:t>05.09.2016 р.  № 1</w:t>
            </w:r>
          </w:p>
          <w:p w:rsidR="00891471" w:rsidRDefault="00891471" w:rsidP="00812FB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91471" w:rsidRDefault="00891471" w:rsidP="00812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Наказ начальника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</w:p>
          <w:p w:rsidR="00891471" w:rsidRDefault="00891471" w:rsidP="00812F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Благовіщенської</w:t>
            </w:r>
            <w:proofErr w:type="spellEnd"/>
            <w:r>
              <w:rPr>
                <w:sz w:val="28"/>
                <w:szCs w:val="28"/>
              </w:rPr>
              <w:t xml:space="preserve"> РДА</w:t>
            </w:r>
          </w:p>
          <w:p w:rsidR="00891471" w:rsidRPr="00134DCB" w:rsidRDefault="00891471" w:rsidP="00812FB5">
            <w:pPr>
              <w:rPr>
                <w:sz w:val="28"/>
                <w:szCs w:val="28"/>
                <w:u w:val="single"/>
              </w:rPr>
            </w:pPr>
            <w:r w:rsidRPr="00134DCB">
              <w:rPr>
                <w:sz w:val="28"/>
                <w:szCs w:val="28"/>
                <w:u w:val="single"/>
              </w:rPr>
              <w:t>05.09.2016 р. № 176</w:t>
            </w:r>
          </w:p>
        </w:tc>
      </w:tr>
    </w:tbl>
    <w:p w:rsidR="00891471" w:rsidRDefault="00891471" w:rsidP="00891471">
      <w:pPr>
        <w:rPr>
          <w:sz w:val="28"/>
          <w:szCs w:val="28"/>
        </w:rPr>
      </w:pPr>
    </w:p>
    <w:p w:rsidR="00891471" w:rsidRPr="00C07820" w:rsidRDefault="00891471" w:rsidP="00891471">
      <w:pPr>
        <w:jc w:val="center"/>
        <w:rPr>
          <w:sz w:val="36"/>
          <w:szCs w:val="36"/>
        </w:rPr>
      </w:pPr>
    </w:p>
    <w:p w:rsidR="00891471" w:rsidRPr="00891471" w:rsidRDefault="00891471" w:rsidP="008914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1471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89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71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89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7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9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71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89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7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91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471" w:rsidRPr="00891471" w:rsidRDefault="00891471" w:rsidP="008914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1471">
        <w:rPr>
          <w:rFonts w:ascii="Times New Roman" w:hAnsi="Times New Roman" w:cs="Times New Roman"/>
          <w:sz w:val="28"/>
          <w:szCs w:val="28"/>
        </w:rPr>
        <w:t>художньо-естетичного</w:t>
      </w:r>
      <w:proofErr w:type="spellEnd"/>
      <w:r w:rsidRPr="00891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471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891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471" w:rsidRPr="00891471" w:rsidRDefault="00891471" w:rsidP="008914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4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Дивосвіт</w:t>
      </w:r>
      <w:r w:rsidRPr="00891471">
        <w:rPr>
          <w:rFonts w:ascii="Times New Roman" w:hAnsi="Times New Roman" w:cs="Times New Roman"/>
          <w:sz w:val="28"/>
          <w:szCs w:val="28"/>
        </w:rPr>
        <w:t>»</w:t>
      </w:r>
    </w:p>
    <w:p w:rsidR="00891471" w:rsidRPr="00891471" w:rsidRDefault="00891471" w:rsidP="008914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471" w:rsidRPr="00891471" w:rsidRDefault="00891471" w:rsidP="008914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471" w:rsidRPr="00891471" w:rsidRDefault="00891471" w:rsidP="008914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471">
        <w:rPr>
          <w:rFonts w:ascii="Times New Roman" w:hAnsi="Times New Roman" w:cs="Times New Roman"/>
          <w:sz w:val="28"/>
          <w:szCs w:val="28"/>
        </w:rPr>
        <w:t xml:space="preserve">3 роки </w:t>
      </w:r>
      <w:proofErr w:type="spellStart"/>
      <w:r w:rsidRPr="0089147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9147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91471" w:rsidRPr="00891471" w:rsidRDefault="00891471" w:rsidP="008914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4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91471" w:rsidRPr="00891471" w:rsidRDefault="00891471" w:rsidP="008914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1471" w:rsidRPr="00891471" w:rsidRDefault="00891471" w:rsidP="008914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471" w:rsidRPr="00891471" w:rsidRDefault="00891471" w:rsidP="008914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471" w:rsidRPr="00891471" w:rsidRDefault="00891471" w:rsidP="008914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47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91471">
        <w:rPr>
          <w:rFonts w:ascii="Times New Roman" w:hAnsi="Times New Roman" w:cs="Times New Roman"/>
          <w:sz w:val="28"/>
          <w:szCs w:val="28"/>
        </w:rPr>
        <w:t>Благовіщенське</w:t>
      </w:r>
      <w:proofErr w:type="spellEnd"/>
    </w:p>
    <w:p w:rsidR="00891471" w:rsidRPr="00891471" w:rsidRDefault="00891471" w:rsidP="008914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471">
        <w:rPr>
          <w:rFonts w:ascii="Times New Roman" w:hAnsi="Times New Roman" w:cs="Times New Roman"/>
          <w:sz w:val="28"/>
          <w:szCs w:val="28"/>
        </w:rPr>
        <w:t>2016 р.</w:t>
      </w:r>
    </w:p>
    <w:p w:rsidR="00C32C60" w:rsidRPr="00E52DDB" w:rsidRDefault="00C32C60" w:rsidP="00C32C6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DDB"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F21DA8" w:rsidRDefault="00C32C60" w:rsidP="00F21DA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21DA8">
        <w:rPr>
          <w:rFonts w:ascii="Times New Roman" w:hAnsi="Times New Roman"/>
          <w:sz w:val="28"/>
          <w:szCs w:val="28"/>
          <w:lang w:val="uk-UA"/>
        </w:rPr>
        <w:t>Програма гуртка розроблена на основі програми народної творчості рекомендованої Міністерством освіти і науки України (лист Міністерства освіти і науки № 1/11-5303 від 18.07.2007 р.), програми з позашкільної освіти: художньо-естетичний напрям / упор. Ткачук В.В.</w:t>
      </w:r>
    </w:p>
    <w:p w:rsidR="00C32C60" w:rsidRDefault="00C32C60" w:rsidP="00F21DA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 гуртка – зацікавити дітей у вивченні народного декоративно-прикладного мистецтва спробувати свої сили у ньому. Виховувати у вихованців гуртків любов до рідного краю, всього навколишнього світу, а також потребує не тільки бачити і відчувати красу, а й творити її власними руками.</w:t>
      </w: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Вишивати, плести, в'язати, ткати, вигадувати узори, оздоби, іграшки. Народне мистецтво починає здаватися складнішим й дивовижним, ніж найкарколомніші формули. Бо ж тільки завдяки йому – наївному, простому і багатозначному до незбагненності, чарівному й витонченому – можна зберегти себе, свою душу в цьому урбанізованому світі, перенаселеному бетонними будинками й знервованими людьми.</w:t>
      </w: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Дивує демократичність і багатогранність народного мистецтва, яке кожну людину робить талановитою. Хтось вишиває першу квіточку і відчуває себе Творцем, хто намалює писанку і в його домівці стане сонячно, а хтось порине в химерний світ витинанок.</w:t>
      </w: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Програма має на меті навчити вихованців гуртка різних технік вишивання, в’язання, ткання, художньому різьбленню виробів, створенню композицій. </w:t>
      </w: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Закріпити і розширити знання, отримані на уроках праці, малювання, народознавства і здатність використовувати їх у повсякденному житті.</w:t>
      </w: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Удосконалювати вміння і формувати навики роботи з найбільш поширеними матеріалами і інструментами ручної праці. Формулювати образне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технічне мислення і вміння виразити свій задум за допомогою малюнка, аплікації, виробу.</w:t>
      </w: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Сприяти формуванню вмінь самостійно вирішувати питання моделювання і виготовлення найпростіших виробів.</w:t>
      </w: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Розвивати дотепність, винахідливість і стійкий інтерес до пошукової творчої діяльності, розвивати в дітях художній смак, виховувати почуття колективізму, естетичних почуттів, образного мислення та фантазії.</w:t>
      </w: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Програма гуртка розрахована на два роки навчання для дітей молодшого шкільного віку по 4-6 годин на тиждень. Загальна кількість годин першого року навчання – 144, другого року навчання – 216.</w:t>
      </w: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Pr="00E52DDB" w:rsidRDefault="00C32C60" w:rsidP="00C32C6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DD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НАВЧАЛЬНО-ТЕМАТИЧНИЙ ПЛАН </w:t>
      </w:r>
    </w:p>
    <w:p w:rsidR="00C32C60" w:rsidRPr="00E52DDB" w:rsidRDefault="00C32C60" w:rsidP="00C32C6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DDB">
        <w:rPr>
          <w:rFonts w:ascii="Times New Roman" w:hAnsi="Times New Roman"/>
          <w:b/>
          <w:sz w:val="28"/>
          <w:szCs w:val="28"/>
          <w:lang w:val="uk-UA"/>
        </w:rPr>
        <w:t xml:space="preserve">(І року навчання)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43"/>
        <w:gridCol w:w="1337"/>
        <w:gridCol w:w="1260"/>
        <w:gridCol w:w="1183"/>
      </w:tblGrid>
      <w:tr w:rsidR="00C32C60" w:rsidTr="00CA1590">
        <w:tc>
          <w:tcPr>
            <w:tcW w:w="648" w:type="dxa"/>
            <w:vMerge w:val="restart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43" w:type="dxa"/>
            <w:vMerge w:val="restart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780" w:type="dxa"/>
            <w:gridSpan w:val="3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годин </w:t>
            </w:r>
          </w:p>
        </w:tc>
      </w:tr>
      <w:tr w:rsidR="00C32C60" w:rsidTr="00CA1590">
        <w:tc>
          <w:tcPr>
            <w:tcW w:w="648" w:type="dxa"/>
            <w:vMerge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43" w:type="dxa"/>
            <w:vMerge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Теорет</w:t>
            </w:r>
            <w:proofErr w:type="spellEnd"/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260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Практ</w:t>
            </w:r>
            <w:proofErr w:type="spellEnd"/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83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Всього </w:t>
            </w:r>
          </w:p>
        </w:tc>
      </w:tr>
      <w:tr w:rsidR="00C32C60" w:rsidTr="00CA1590">
        <w:tc>
          <w:tcPr>
            <w:tcW w:w="648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43" w:type="dxa"/>
          </w:tcPr>
          <w:p w:rsidR="00C32C60" w:rsidRPr="000D564F" w:rsidRDefault="00C32C60" w:rsidP="00CA159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Вступ </w:t>
            </w:r>
          </w:p>
        </w:tc>
        <w:tc>
          <w:tcPr>
            <w:tcW w:w="1337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3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32C60" w:rsidTr="00CA1590">
        <w:tc>
          <w:tcPr>
            <w:tcW w:w="648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43" w:type="dxa"/>
          </w:tcPr>
          <w:p w:rsidR="00C32C60" w:rsidRPr="000D564F" w:rsidRDefault="00C32C60" w:rsidP="00CA159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Килимарство </w:t>
            </w:r>
          </w:p>
          <w:p w:rsidR="00C32C60" w:rsidRPr="000D564F" w:rsidRDefault="00C32C60" w:rsidP="00CA1590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Історія. Матеріали та обладнання</w:t>
            </w:r>
          </w:p>
          <w:p w:rsidR="00C32C60" w:rsidRPr="000D564F" w:rsidRDefault="00C32C60" w:rsidP="00CA1590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Малюнок. Колір, композиція, технічний малюнок</w:t>
            </w:r>
          </w:p>
          <w:p w:rsidR="00C32C60" w:rsidRPr="000D564F" w:rsidRDefault="00C32C60" w:rsidP="00CA1590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Техніка ткацтва</w:t>
            </w:r>
          </w:p>
          <w:p w:rsidR="00C32C60" w:rsidRPr="000D564F" w:rsidRDefault="00C32C60" w:rsidP="00CA1590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Полотняні переплетення</w:t>
            </w:r>
          </w:p>
          <w:p w:rsidR="00C32C60" w:rsidRPr="000D564F" w:rsidRDefault="00C32C60" w:rsidP="00CA1590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Ворсове переплетення</w:t>
            </w:r>
          </w:p>
        </w:tc>
        <w:tc>
          <w:tcPr>
            <w:tcW w:w="1337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83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32C60" w:rsidTr="00CA1590">
        <w:tc>
          <w:tcPr>
            <w:tcW w:w="648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43" w:type="dxa"/>
          </w:tcPr>
          <w:p w:rsidR="00C32C60" w:rsidRPr="000D564F" w:rsidRDefault="00C32C60" w:rsidP="00CA159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Вишивання</w:t>
            </w:r>
          </w:p>
          <w:p w:rsidR="00C32C60" w:rsidRPr="000D564F" w:rsidRDefault="00C32C60" w:rsidP="00CA1590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Історія. Інструменти та матеріали</w:t>
            </w:r>
          </w:p>
          <w:p w:rsidR="00C32C60" w:rsidRPr="000D564F" w:rsidRDefault="00C32C60" w:rsidP="00CA1590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Техніка вишивання</w:t>
            </w:r>
          </w:p>
          <w:p w:rsidR="00C32C60" w:rsidRPr="000D564F" w:rsidRDefault="00C32C60" w:rsidP="00CA1590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Різні види швів</w:t>
            </w:r>
          </w:p>
          <w:p w:rsidR="00C32C60" w:rsidRPr="000D564F" w:rsidRDefault="00C32C60" w:rsidP="00CA1590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Стебловий шов</w:t>
            </w:r>
          </w:p>
          <w:p w:rsidR="00C32C60" w:rsidRPr="000D564F" w:rsidRDefault="00C32C60" w:rsidP="00CA1590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Шов «голку вперед»</w:t>
            </w:r>
          </w:p>
        </w:tc>
        <w:tc>
          <w:tcPr>
            <w:tcW w:w="1337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C32C60" w:rsidRPr="000D564F" w:rsidRDefault="00C32C60" w:rsidP="00CA159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83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32C60" w:rsidTr="00CA1590">
        <w:tc>
          <w:tcPr>
            <w:tcW w:w="648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43" w:type="dxa"/>
          </w:tcPr>
          <w:p w:rsidR="00C32C60" w:rsidRPr="000D564F" w:rsidRDefault="00C32C60" w:rsidP="00CA159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В’язання </w:t>
            </w:r>
          </w:p>
          <w:p w:rsidR="00C32C60" w:rsidRPr="000D564F" w:rsidRDefault="00C32C60" w:rsidP="00CA159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Історія. Інструменти та матеріали</w:t>
            </w:r>
          </w:p>
          <w:p w:rsidR="00C32C60" w:rsidRPr="000D564F" w:rsidRDefault="00C32C60" w:rsidP="00CA159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Техніка в’язання</w:t>
            </w:r>
          </w:p>
          <w:p w:rsidR="00C32C60" w:rsidRPr="000D564F" w:rsidRDefault="00C32C60" w:rsidP="00CA159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</w:t>
            </w:r>
            <w:r w:rsidRPr="000D564F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язання плоских узорів</w:t>
            </w:r>
          </w:p>
        </w:tc>
        <w:tc>
          <w:tcPr>
            <w:tcW w:w="1337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32C60" w:rsidTr="00CA1590">
        <w:tc>
          <w:tcPr>
            <w:tcW w:w="648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143" w:type="dxa"/>
          </w:tcPr>
          <w:p w:rsidR="00C32C60" w:rsidRPr="000D564F" w:rsidRDefault="00C32C60" w:rsidP="00CA159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0D564F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яка іграшка</w:t>
            </w:r>
          </w:p>
          <w:p w:rsidR="00C32C60" w:rsidRPr="000D564F" w:rsidRDefault="00C32C60" w:rsidP="00CA1590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Про народну іграшку</w:t>
            </w:r>
          </w:p>
          <w:p w:rsidR="00C32C60" w:rsidRPr="000D564F" w:rsidRDefault="00C32C60" w:rsidP="00CA1590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Виконання графічних робіт</w:t>
            </w:r>
          </w:p>
          <w:p w:rsidR="00C32C60" w:rsidRPr="000D564F" w:rsidRDefault="00C32C60" w:rsidP="00CA1590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Плоскі іграшки-аплікації</w:t>
            </w:r>
          </w:p>
          <w:p w:rsidR="00C32C60" w:rsidRPr="000D564F" w:rsidRDefault="00C32C60" w:rsidP="00CA1590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Pr="000D564F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ємні іграшки </w:t>
            </w:r>
          </w:p>
        </w:tc>
        <w:tc>
          <w:tcPr>
            <w:tcW w:w="1337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83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32C60" w:rsidTr="00CA1590">
        <w:tc>
          <w:tcPr>
            <w:tcW w:w="648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43" w:type="dxa"/>
          </w:tcPr>
          <w:p w:rsidR="00C32C60" w:rsidRPr="000D564F" w:rsidRDefault="00C32C60" w:rsidP="00CA159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Аплікація з насіння</w:t>
            </w:r>
          </w:p>
          <w:p w:rsidR="00C32C60" w:rsidRPr="00824563" w:rsidRDefault="00C32C60" w:rsidP="00CA1590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563">
              <w:rPr>
                <w:rFonts w:ascii="Times New Roman" w:hAnsi="Times New Roman"/>
                <w:sz w:val="28"/>
                <w:szCs w:val="28"/>
                <w:lang w:val="uk-UA"/>
              </w:rPr>
              <w:t>Матеріали та інструменти</w:t>
            </w:r>
          </w:p>
          <w:p w:rsidR="00C32C60" w:rsidRPr="000D564F" w:rsidRDefault="00C32C60" w:rsidP="00CA1590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 основи</w:t>
            </w:r>
          </w:p>
          <w:p w:rsidR="00C32C60" w:rsidRPr="000D564F" w:rsidRDefault="00C32C60" w:rsidP="00CA1590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Вибір сюжету</w:t>
            </w:r>
          </w:p>
          <w:p w:rsidR="00C32C60" w:rsidRPr="000D564F" w:rsidRDefault="00C32C60" w:rsidP="00CA1590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Виготовлення аплікації </w:t>
            </w:r>
          </w:p>
        </w:tc>
        <w:tc>
          <w:tcPr>
            <w:tcW w:w="1337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83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32C60" w:rsidTr="00CA1590">
        <w:tc>
          <w:tcPr>
            <w:tcW w:w="648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43" w:type="dxa"/>
          </w:tcPr>
          <w:p w:rsidR="00C32C60" w:rsidRPr="000D564F" w:rsidRDefault="00C32C60" w:rsidP="00CA1590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337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46</w:t>
            </w:r>
          </w:p>
        </w:tc>
        <w:tc>
          <w:tcPr>
            <w:tcW w:w="1260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98</w:t>
            </w:r>
          </w:p>
        </w:tc>
        <w:tc>
          <w:tcPr>
            <w:tcW w:w="1183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144</w:t>
            </w:r>
          </w:p>
        </w:tc>
      </w:tr>
    </w:tbl>
    <w:p w:rsidR="00C32C60" w:rsidRDefault="00C32C60" w:rsidP="00C32C6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C60" w:rsidRPr="00E52DDB" w:rsidRDefault="00C32C60" w:rsidP="00C32C6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DD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ЗМІСТ ПРОГРАМИ </w:t>
      </w:r>
    </w:p>
    <w:p w:rsidR="00C32C60" w:rsidRPr="00207146" w:rsidRDefault="00C32C60" w:rsidP="00C32C60">
      <w:pPr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7146">
        <w:rPr>
          <w:rFonts w:ascii="Times New Roman" w:hAnsi="Times New Roman"/>
          <w:b/>
          <w:sz w:val="28"/>
          <w:szCs w:val="28"/>
          <w:lang w:val="uk-UA"/>
        </w:rPr>
        <w:t>Вступ (2 год.)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Ознайомлення з програмою роботи гуртка на рік. Демонстрація виробів, виготовлених вихованцями гуртка. Правила поведінки на заняттях. Правила безпеки.</w:t>
      </w:r>
    </w:p>
    <w:p w:rsidR="00C32C60" w:rsidRPr="00207146" w:rsidRDefault="00C32C60" w:rsidP="00C32C6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7146">
        <w:rPr>
          <w:rFonts w:ascii="Times New Roman" w:hAnsi="Times New Roman"/>
          <w:b/>
          <w:sz w:val="28"/>
          <w:szCs w:val="28"/>
          <w:lang w:val="uk-UA"/>
        </w:rPr>
        <w:t xml:space="preserve"> Килимарство (40 год.)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Історія килимарства. Килим – один із найдавніших прикрас людського житла, втілення затишку і відпочинку. Види килимових виробів. Матеріали та обладнання. Побудова верстата. Сировина для праці. Товщина і структура ниток. Основа, уток. 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Малюнок, колір, композиція. Поняття про лінії, крапки, плями. Основні кольори спектру. Групи теплих, холодних кольорів. Симетрія і асиметрія. Закони композиції у килимарстві. Види орнаментальних мотивів. Технічний малюнок.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робота: «Рахунок килимка, складання композиції».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Техніка ткацтва. Прокладання і послідовність ниток, основа і уток.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робота: «Прокладання на рамку ниток утка. Прокладання ниток основи».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Полотняне переплетення. Різні переплетення ниток основи і утка. З</w:t>
      </w:r>
      <w:r w:rsidRPr="003F544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через одну нитку основи. З</w:t>
      </w:r>
      <w:r w:rsidRPr="00065EC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на межову нитку. Вертикальні скісні лінії. Виконання обвитих джгутів.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робота: «Виготовлення ворсового килимка».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Pr="00207146" w:rsidRDefault="00C32C60" w:rsidP="00C32C6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Вишивання</w:t>
      </w:r>
      <w:r w:rsidRPr="00207146">
        <w:rPr>
          <w:rFonts w:ascii="Times New Roman" w:hAnsi="Times New Roman"/>
          <w:b/>
          <w:sz w:val="28"/>
          <w:szCs w:val="28"/>
          <w:lang w:val="uk-UA"/>
        </w:rPr>
        <w:t xml:space="preserve"> (26 год.)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Історія народної вишивки. Призначення вишитих виробів. Природа у вишивці. Матеріали, інструменти та пристосування для вишивання. Прання та прасування.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Техніка вишивання. Обереги.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робота: «Вишивання. Початок роботи. Закріплення нитки. Вишивання прокладеною ниткою. Підрахунок гладів».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Різні види швів. Поняття про шви.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робота: «Шов «строчка». Шов «за голку». Вишивання серветки».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«Стебловий» шов техніка виконання.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робота: «Вишивання серветки».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Шов «голку вперед». Техніка виконання.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робота: «Вишивання серветки».</w:t>
      </w:r>
    </w:p>
    <w:p w:rsidR="00C32C60" w:rsidRPr="00207146" w:rsidRDefault="00C32C60" w:rsidP="00C32C6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7146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07146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207146">
        <w:rPr>
          <w:rFonts w:ascii="Times New Roman" w:hAnsi="Times New Roman"/>
          <w:b/>
          <w:sz w:val="28"/>
          <w:szCs w:val="28"/>
          <w:lang w:val="uk-UA"/>
        </w:rPr>
        <w:t>язання (26 год.)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Історія в’язання. Призначення в’язаних виробів. Догляд за в’язаними виробами. Інструменти та матеріали.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Техніка в’язання. Правила набору петель. Виконання виворітного в’язання. Додавання та зменшування петель. Вив’язування останнього ряду.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робота: «В</w:t>
      </w:r>
      <w:r w:rsidRPr="00065EC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язання шарфика».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В’язання плоских узорів. Техніка виконання.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робота: «Виконання різних зразків узорів».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Pr="00207146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Pr="00207146" w:rsidRDefault="00C32C60" w:rsidP="00C32C6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7146">
        <w:rPr>
          <w:rFonts w:ascii="Times New Roman" w:hAnsi="Times New Roman"/>
          <w:b/>
          <w:sz w:val="28"/>
          <w:szCs w:val="28"/>
          <w:lang w:val="uk-UA"/>
        </w:rPr>
        <w:lastRenderedPageBreak/>
        <w:t>М</w:t>
      </w:r>
      <w:r w:rsidRPr="00207146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207146">
        <w:rPr>
          <w:rFonts w:ascii="Times New Roman" w:hAnsi="Times New Roman"/>
          <w:b/>
          <w:sz w:val="28"/>
          <w:szCs w:val="28"/>
          <w:lang w:val="uk-UA"/>
        </w:rPr>
        <w:t>яка іграшка (28 год.)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народну іграшку. Інструменти, матеріали та пристрої, необхідні в роботі. Виконання графічних робіт. Виконання та правильне використання викрійок, креслень. Способи збільшення викройок по клітинках.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робота: «Вибір і замальовка моделі іграшки. Виконання викрійок».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Плоскі іграшки-аплікації. Способи виготовлення та призначення іграшок-аплікацій.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Практична робота: «Виготовлення плоских іграшок: «Слоненятко», «Пташка», «Ведмедик», «Зайчик». Виготовлення кухонних прихваток, підставок під гарячий посуд». 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</w:t>
      </w:r>
      <w:r w:rsidRPr="00065ECD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ємні іграшки.</w:t>
      </w:r>
    </w:p>
    <w:p w:rsidR="00C32C60" w:rsidRPr="00CA10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робота: «Виготовлення об</w:t>
      </w:r>
      <w:r w:rsidRPr="00065ECD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ємних іграшок: «Курчатко», «Гусеня», «Капітошка», «Лисичка».</w:t>
      </w:r>
    </w:p>
    <w:p w:rsidR="00C32C60" w:rsidRDefault="00C32C60" w:rsidP="00C32C6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1060">
        <w:rPr>
          <w:rFonts w:ascii="Times New Roman" w:hAnsi="Times New Roman"/>
          <w:b/>
          <w:sz w:val="28"/>
          <w:szCs w:val="28"/>
          <w:lang w:val="uk-UA"/>
        </w:rPr>
        <w:t>Аплікація з насіння (22 год.)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Технологія виготовлення аплікації з насіння. 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Матеріали та інструменти. Різні види насіння. Способи укладання насіння.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Виготовлення основи. Використання різних матеріалів для обклеювання основи.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робота: «Вирізання, обклеювання різними матеріалами основи».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Вибір сюжету.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робота: «Замальовка сюжету. Підготовка насіння».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Виготовлення аплікації різних композицій за зразками та задумами учнів.</w:t>
      </w:r>
    </w:p>
    <w:p w:rsidR="00C32C60" w:rsidRPr="00CA10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Практична робота: «Виготовлення аплікацій: «Композиція з квітів», «Орнаментальні композиції», «Сюжетні композиції». </w:t>
      </w: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Pr="00E52DDB" w:rsidRDefault="00C32C60" w:rsidP="00C32C60">
      <w:pPr>
        <w:pStyle w:val="a4"/>
        <w:shd w:val="clear" w:color="auto" w:fill="auto"/>
        <w:spacing w:line="360" w:lineRule="auto"/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</w:pPr>
      <w:r w:rsidRPr="00E52DDB">
        <w:rPr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lastRenderedPageBreak/>
        <w:t xml:space="preserve">НАВЧАЛЬНО-ТЕМАТИЧНИЙ ПЛАН </w:t>
      </w:r>
    </w:p>
    <w:p w:rsidR="00C32C60" w:rsidRPr="00E52DDB" w:rsidRDefault="00C32C60" w:rsidP="00C32C6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DDB">
        <w:rPr>
          <w:rFonts w:ascii="Times New Roman" w:hAnsi="Times New Roman"/>
          <w:b/>
          <w:sz w:val="28"/>
          <w:szCs w:val="28"/>
          <w:lang w:val="uk-UA"/>
        </w:rPr>
        <w:t>(ІІ року навчання)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43"/>
        <w:gridCol w:w="1337"/>
        <w:gridCol w:w="1260"/>
        <w:gridCol w:w="1183"/>
      </w:tblGrid>
      <w:tr w:rsidR="00C32C60" w:rsidTr="00CA1590">
        <w:tc>
          <w:tcPr>
            <w:tcW w:w="648" w:type="dxa"/>
            <w:vMerge w:val="restart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43" w:type="dxa"/>
            <w:vMerge w:val="restart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780" w:type="dxa"/>
            <w:gridSpan w:val="3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годин </w:t>
            </w:r>
          </w:p>
        </w:tc>
      </w:tr>
      <w:tr w:rsidR="00C32C60" w:rsidTr="00CA1590">
        <w:tc>
          <w:tcPr>
            <w:tcW w:w="648" w:type="dxa"/>
            <w:vMerge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43" w:type="dxa"/>
            <w:vMerge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Теорет</w:t>
            </w:r>
            <w:proofErr w:type="spellEnd"/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260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Практ</w:t>
            </w:r>
            <w:proofErr w:type="spellEnd"/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83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Всього </w:t>
            </w:r>
          </w:p>
        </w:tc>
      </w:tr>
      <w:tr w:rsidR="00C32C60" w:rsidTr="00CA1590">
        <w:tc>
          <w:tcPr>
            <w:tcW w:w="648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43" w:type="dxa"/>
          </w:tcPr>
          <w:p w:rsidR="00C32C60" w:rsidRPr="000D564F" w:rsidRDefault="00C32C60" w:rsidP="00CA159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Вступ </w:t>
            </w:r>
          </w:p>
        </w:tc>
        <w:tc>
          <w:tcPr>
            <w:tcW w:w="1337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83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C32C60" w:rsidTr="00CA1590">
        <w:tc>
          <w:tcPr>
            <w:tcW w:w="648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43" w:type="dxa"/>
          </w:tcPr>
          <w:p w:rsidR="00C32C60" w:rsidRPr="000D564F" w:rsidRDefault="00C32C60" w:rsidP="00CA159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Килимарство </w:t>
            </w:r>
          </w:p>
          <w:p w:rsidR="00C32C60" w:rsidRPr="000D564F" w:rsidRDefault="00C32C60" w:rsidP="00CA159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Історія. Матеріали та обладнання</w:t>
            </w:r>
          </w:p>
          <w:p w:rsidR="00C32C60" w:rsidRPr="000D564F" w:rsidRDefault="00C32C60" w:rsidP="00CA159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Малюнок. Колір, композиція, технічний малюнок</w:t>
            </w:r>
          </w:p>
          <w:p w:rsidR="00C32C60" w:rsidRPr="000D564F" w:rsidRDefault="00C32C60" w:rsidP="00CA159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Техніка ткацтва</w:t>
            </w:r>
          </w:p>
          <w:p w:rsidR="00C32C60" w:rsidRPr="000D564F" w:rsidRDefault="00C32C60" w:rsidP="00CA159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Полотняні переплетення</w:t>
            </w:r>
          </w:p>
          <w:p w:rsidR="00C32C60" w:rsidRPr="000D564F" w:rsidRDefault="00C32C60" w:rsidP="00CA159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Ворсове переплетення</w:t>
            </w:r>
          </w:p>
        </w:tc>
        <w:tc>
          <w:tcPr>
            <w:tcW w:w="1337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83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32C60" w:rsidTr="00CA1590">
        <w:tc>
          <w:tcPr>
            <w:tcW w:w="648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43" w:type="dxa"/>
          </w:tcPr>
          <w:p w:rsidR="00C32C60" w:rsidRPr="000D564F" w:rsidRDefault="00C32C60" w:rsidP="00CA159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Вишивання</w:t>
            </w:r>
          </w:p>
          <w:p w:rsidR="00C32C60" w:rsidRPr="000D564F" w:rsidRDefault="00C32C60" w:rsidP="00CA1590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Історія. Інструменти та матеріали</w:t>
            </w:r>
          </w:p>
          <w:p w:rsidR="00C32C60" w:rsidRPr="000D564F" w:rsidRDefault="00C32C60" w:rsidP="00CA1590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Різні види швів</w:t>
            </w:r>
          </w:p>
          <w:p w:rsidR="00C32C60" w:rsidRPr="000D564F" w:rsidRDefault="00C32C60" w:rsidP="00CA1590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Художня гладь</w:t>
            </w:r>
          </w:p>
          <w:p w:rsidR="00C32C60" w:rsidRPr="000D564F" w:rsidRDefault="00C32C60" w:rsidP="00CA1590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Вишивання «хрестиком»</w:t>
            </w:r>
          </w:p>
        </w:tc>
        <w:tc>
          <w:tcPr>
            <w:tcW w:w="1337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  <w:p w:rsidR="00C32C60" w:rsidRPr="000D564F" w:rsidRDefault="00C32C60" w:rsidP="00CA159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83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32C60" w:rsidTr="00CA1590">
        <w:tc>
          <w:tcPr>
            <w:tcW w:w="648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43" w:type="dxa"/>
          </w:tcPr>
          <w:p w:rsidR="00C32C60" w:rsidRPr="000D564F" w:rsidRDefault="00C32C60" w:rsidP="00CA159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В’язання </w:t>
            </w:r>
          </w:p>
          <w:p w:rsidR="00C32C60" w:rsidRPr="000D564F" w:rsidRDefault="00C32C60" w:rsidP="00CA159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Історія. Інструменти та матеріали</w:t>
            </w:r>
          </w:p>
          <w:p w:rsidR="00C32C60" w:rsidRPr="000D564F" w:rsidRDefault="00C32C60" w:rsidP="00CA159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0D564F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язання плоских узорів</w:t>
            </w:r>
          </w:p>
          <w:p w:rsidR="00C32C60" w:rsidRPr="000D564F" w:rsidRDefault="00C32C60" w:rsidP="00CA159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0D564F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язання рель</w:t>
            </w:r>
            <w:r w:rsidRPr="000D564F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єфних узорів</w:t>
            </w:r>
          </w:p>
          <w:p w:rsidR="00C32C60" w:rsidRPr="000D564F" w:rsidRDefault="00C32C60" w:rsidP="00CA1590">
            <w:pPr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Розрахунок петель для виробу. Виріб </w:t>
            </w:r>
          </w:p>
        </w:tc>
        <w:tc>
          <w:tcPr>
            <w:tcW w:w="1337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C60" w:rsidTr="00CA1590">
        <w:tc>
          <w:tcPr>
            <w:tcW w:w="648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143" w:type="dxa"/>
          </w:tcPr>
          <w:p w:rsidR="00C32C60" w:rsidRPr="000D564F" w:rsidRDefault="00C32C60" w:rsidP="00CA159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0D564F">
              <w:rPr>
                <w:rFonts w:ascii="Times New Roman" w:hAnsi="Times New Roman"/>
                <w:sz w:val="28"/>
                <w:szCs w:val="28"/>
              </w:rPr>
              <w:t>’</w:t>
            </w: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яка іграшка</w:t>
            </w:r>
          </w:p>
          <w:p w:rsidR="00C32C60" w:rsidRPr="000D564F" w:rsidRDefault="00C32C60" w:rsidP="00CA1590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Про народну іграшку</w:t>
            </w:r>
          </w:p>
          <w:p w:rsidR="00C32C60" w:rsidRPr="000D564F" w:rsidRDefault="00C32C60" w:rsidP="00CA1590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Матеріали. Виконання графічних робіт </w:t>
            </w:r>
          </w:p>
          <w:p w:rsidR="00C32C60" w:rsidRPr="000D564F" w:rsidRDefault="00C32C60" w:rsidP="00CA1590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Pr="000D564F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ємні іграшки</w:t>
            </w:r>
          </w:p>
          <w:p w:rsidR="00C32C60" w:rsidRPr="000D564F" w:rsidRDefault="00C32C60" w:rsidP="00CA1590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 сувенірів та композицій</w:t>
            </w:r>
          </w:p>
        </w:tc>
        <w:tc>
          <w:tcPr>
            <w:tcW w:w="1337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83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32C60" w:rsidTr="00CA1590">
        <w:tc>
          <w:tcPr>
            <w:tcW w:w="648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43" w:type="dxa"/>
          </w:tcPr>
          <w:p w:rsidR="00C32C60" w:rsidRPr="000D564F" w:rsidRDefault="00C32C60" w:rsidP="00CA159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Аплікація з насіння</w:t>
            </w:r>
          </w:p>
          <w:p w:rsidR="00C32C60" w:rsidRPr="000D564F" w:rsidRDefault="00C32C60" w:rsidP="00CA1590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Матеріали та інструменти</w:t>
            </w:r>
          </w:p>
          <w:p w:rsidR="00C32C60" w:rsidRPr="00824563" w:rsidRDefault="00C32C60" w:rsidP="00CA1590">
            <w:pPr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5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Виготовлення аплікації </w:t>
            </w:r>
          </w:p>
        </w:tc>
        <w:tc>
          <w:tcPr>
            <w:tcW w:w="1337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83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32C60" w:rsidTr="00CA1590">
        <w:tc>
          <w:tcPr>
            <w:tcW w:w="648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43" w:type="dxa"/>
          </w:tcPr>
          <w:p w:rsidR="00C32C60" w:rsidRPr="000D564F" w:rsidRDefault="00C32C60" w:rsidP="00CA159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Аплікація зі шкіри</w:t>
            </w:r>
          </w:p>
          <w:p w:rsidR="00C32C60" w:rsidRPr="000D564F" w:rsidRDefault="00C32C60" w:rsidP="00CA1590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Матеріали та інструменти</w:t>
            </w:r>
          </w:p>
          <w:p w:rsidR="00C32C60" w:rsidRPr="00824563" w:rsidRDefault="00C32C60" w:rsidP="00CA1590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563">
              <w:rPr>
                <w:rFonts w:ascii="Times New Roman" w:hAnsi="Times New Roman"/>
                <w:sz w:val="28"/>
                <w:szCs w:val="28"/>
                <w:lang w:val="uk-UA"/>
              </w:rPr>
              <w:t>Різн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8245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композиції</w:t>
            </w:r>
          </w:p>
          <w:p w:rsidR="00C32C60" w:rsidRPr="000D564F" w:rsidRDefault="00C32C60" w:rsidP="00CA1590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Виготовлення виробу </w:t>
            </w:r>
          </w:p>
        </w:tc>
        <w:tc>
          <w:tcPr>
            <w:tcW w:w="1337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60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83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C32C60" w:rsidTr="00CA1590">
        <w:tc>
          <w:tcPr>
            <w:tcW w:w="648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43" w:type="dxa"/>
          </w:tcPr>
          <w:p w:rsidR="00C32C60" w:rsidRPr="000D564F" w:rsidRDefault="00C32C60" w:rsidP="00CA1590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337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72</w:t>
            </w:r>
          </w:p>
        </w:tc>
        <w:tc>
          <w:tcPr>
            <w:tcW w:w="1260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144</w:t>
            </w:r>
          </w:p>
        </w:tc>
        <w:tc>
          <w:tcPr>
            <w:tcW w:w="1183" w:type="dxa"/>
          </w:tcPr>
          <w:p w:rsidR="00C32C60" w:rsidRPr="000D564F" w:rsidRDefault="00C32C60" w:rsidP="00CA1590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D564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216</w:t>
            </w:r>
          </w:p>
        </w:tc>
      </w:tr>
    </w:tbl>
    <w:p w:rsidR="00C32C60" w:rsidRDefault="00C32C60" w:rsidP="00C32C60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Default="00C32C60" w:rsidP="00C32C6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Pr="00E52DDB" w:rsidRDefault="00C32C60" w:rsidP="00C32C6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DD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ЗМІСТ ПРОГРАМИ </w:t>
      </w:r>
    </w:p>
    <w:p w:rsidR="00C32C60" w:rsidRPr="009C29F2" w:rsidRDefault="00C32C60" w:rsidP="00C32C6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29F2">
        <w:rPr>
          <w:rFonts w:ascii="Times New Roman" w:hAnsi="Times New Roman"/>
          <w:b/>
          <w:sz w:val="28"/>
          <w:szCs w:val="28"/>
          <w:lang w:val="uk-UA"/>
        </w:rPr>
        <w:t>Вступ (3 год.)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Ознайомлення з програмою роботи гуртка на рік. Демонстрація виробів, виготовлених вихованцями гуртка. Правила поведінки. Правила безпеки.</w:t>
      </w:r>
    </w:p>
    <w:p w:rsidR="00C32C60" w:rsidRPr="009C29F2" w:rsidRDefault="00C32C60" w:rsidP="00C32C6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29F2">
        <w:rPr>
          <w:rFonts w:ascii="Times New Roman" w:hAnsi="Times New Roman"/>
          <w:b/>
          <w:sz w:val="28"/>
          <w:szCs w:val="28"/>
          <w:lang w:val="uk-UA"/>
        </w:rPr>
        <w:t>Килимарство (60 год.)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історії килимарства. Килими різних народів Сходу, Північного Кавказу, Росії. Класичний український гобелен. Матеріали та обладнання. Аплікація на готовому виробі. Використання природних матеріалів в килимі.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Малюнок. Колір. Композиція. Поняття про стиль. Геометричний та рослинний орнамент. Сюжетно-тематична композиція. Створення ескізу. Технічний малюнок.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робота: «Створення ескізу, технічного малюнка».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Техніка ткацтва. П</w:t>
      </w:r>
      <w:r w:rsidRPr="007F3A6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ять засобів з</w:t>
      </w:r>
      <w:r w:rsidRPr="007F3A6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кольорових уточних ниток.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робота: «З</w:t>
      </w:r>
      <w:r w:rsidRPr="007F3A6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кольорових уточних ниток».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Полотняне переплетення. З</w:t>
      </w:r>
      <w:r w:rsidRPr="007F3A6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через одну нитку основи. З</w:t>
      </w:r>
      <w:r w:rsidRPr="009C29F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на межову нитку. Вертикальні і скісні лінії. Техніка ткацтва округлих площин.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робота: «Виготовлення гобелену».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Ворсове переплетення. Особливості виразності килимка. Відходи у процесі ткацтва і можливості їх використання.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робота: «Виготовлення ворсового килимка».</w:t>
      </w:r>
    </w:p>
    <w:p w:rsidR="00C32C60" w:rsidRPr="009C29F2" w:rsidRDefault="00C32C60" w:rsidP="00C32C6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29F2">
        <w:rPr>
          <w:rFonts w:ascii="Times New Roman" w:hAnsi="Times New Roman"/>
          <w:b/>
          <w:sz w:val="28"/>
          <w:szCs w:val="28"/>
          <w:lang w:val="uk-UA"/>
        </w:rPr>
        <w:t>Вишивання (33 год.)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Історія. Інструменти та матеріали. Орнаменти геометричні, рослинні, тематичні, сюжетні, релігійні.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Різні види швів. «Бархатний» шов. «Петельний» шов. Шов «ялинка», «курячий слід».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робота: «Вишивання серветки».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«Художня» гладь. Мета ріали. Колір. Малюнок.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робота: «Вишивання виробу».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Вишивання «хрестиком». Техніка. Матеріали, пристрої. Малюнок.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робота: «Вишивання виробу. «Хрестик» з вертикальними та горизонтальними стіжками на зворотному боці». «Хрестик» простий, «хрестик» двосторонній. «Хрестики» в похилому ряду.</w:t>
      </w:r>
    </w:p>
    <w:p w:rsidR="00C32C60" w:rsidRDefault="00C32C60" w:rsidP="00C32C6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29F2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9C29F2">
        <w:rPr>
          <w:rFonts w:ascii="Times New Roman" w:hAnsi="Times New Roman"/>
          <w:b/>
          <w:sz w:val="28"/>
          <w:szCs w:val="28"/>
          <w:lang w:val="en-US"/>
        </w:rPr>
        <w:t>’</w:t>
      </w:r>
      <w:r w:rsidRPr="009C29F2">
        <w:rPr>
          <w:rFonts w:ascii="Times New Roman" w:hAnsi="Times New Roman"/>
          <w:b/>
          <w:sz w:val="28"/>
          <w:szCs w:val="28"/>
          <w:lang w:val="uk-UA"/>
        </w:rPr>
        <w:t>язання (30 год.)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Історія. Властивості в’язаного полотна. Догляд за в’язаними виробами. Технічні параметри матеріалів.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В’язання плоских узорів. Знайомлення з літературою. Вивчення значків. Техніка виконання.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робота: «Виконання різних зразків узорів».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В’язання рель</w:t>
      </w:r>
      <w:r w:rsidRPr="009C29F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єфних узорів. Техніка виконання.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робота: «Виконання різних зразків рель</w:t>
      </w:r>
      <w:r w:rsidRPr="009C29F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єфних узорів».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Розрахунок петель для виробу. Вив’язування виробу на вибір (кофта, светр, спідниця). </w:t>
      </w:r>
    </w:p>
    <w:p w:rsidR="00C32C60" w:rsidRDefault="00C32C60" w:rsidP="00C32C6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яка іграшка (39 год.)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Іграшки різних народів. 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Матеріали. Види волокон та їх походження. Застосування та призначення тканин. Виконання графічних робіт.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Практична робота: «Виконання графічних робіт. Замальовка моделі іграшки. Виготовлення іграшки».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Виготовлення об</w:t>
      </w:r>
      <w:r w:rsidRPr="006A2E2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ємних іграшок: «Лялька в національному костюмі», «Лісовичок», «Слоненя», «Жабка», «Білочка», «Пінгвін». Виготовлення диванних подушок у вигляді звірят». 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Виготовлення сувенірів та композицій.</w:t>
      </w:r>
    </w:p>
    <w:p w:rsidR="00C32C60" w:rsidRPr="006A2E2C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робота: «Виготовлення сувенірів. Декоративні сумки. Кухонні прихватки. Композиції з кількох об</w:t>
      </w:r>
      <w:r w:rsidRPr="006A2E2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ємних іграшок».</w:t>
      </w:r>
    </w:p>
    <w:p w:rsidR="00C32C60" w:rsidRDefault="00C32C60" w:rsidP="00C32C6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Аплікація з насіння (27 год.)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A2E2C">
        <w:rPr>
          <w:rFonts w:ascii="Times New Roman" w:hAnsi="Times New Roman"/>
          <w:sz w:val="28"/>
          <w:szCs w:val="28"/>
          <w:lang w:val="uk-UA"/>
        </w:rPr>
        <w:t xml:space="preserve">Матеріали та інструменти. Різні види насіння. Поняття про колір, стиль, об’єм. 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Техніка виготовлення основи, аплікації. Підбір матеріалів.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Виготовлення аплікації.</w:t>
      </w:r>
    </w:p>
    <w:p w:rsidR="00C32C60" w:rsidRPr="006A2E2C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робота: «Виготовлення основи. Підбір матеріалів. Виготовлення аплікацій різних композицій: рослинної, тематично-сюжетної. Композиції з квітів, оздоблення готового виробу».</w:t>
      </w:r>
    </w:p>
    <w:p w:rsidR="00C32C60" w:rsidRDefault="00C32C60" w:rsidP="00C32C60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Аплікація зі шкіри (24 год.)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Матеріали та інструменти. Колір, товщина, об’єм. Використання.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Техніка виконання виробу, основи. Поняття про стиль, красу.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Вибір композиції.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Виготовлення виробу.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Практична робота: «Підбір матеріалів. Виготовлення основи. Виготовлення аплікацій з різних композицій. Оформлення. Оздоблення готового виробу».</w:t>
      </w:r>
    </w:p>
    <w:p w:rsidR="00C32C60" w:rsidRDefault="00C32C60" w:rsidP="00C32C6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C60" w:rsidRPr="00E52DDB" w:rsidRDefault="00C32C60" w:rsidP="00C32C60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DDB">
        <w:rPr>
          <w:rFonts w:ascii="Times New Roman" w:hAnsi="Times New Roman"/>
          <w:b/>
          <w:sz w:val="28"/>
          <w:szCs w:val="28"/>
          <w:lang w:val="uk-UA"/>
        </w:rPr>
        <w:lastRenderedPageBreak/>
        <w:t>ПРОГНОЗОВАНИЙ РЕЗУЛЬТАТ</w:t>
      </w:r>
    </w:p>
    <w:p w:rsidR="00C32C60" w:rsidRDefault="00C32C60" w:rsidP="00C32C60">
      <w:pPr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закінченні навчального року гуртківці гуртка повинні:</w:t>
      </w:r>
    </w:p>
    <w:p w:rsidR="00C32C60" w:rsidRDefault="00C32C60" w:rsidP="00C32C60">
      <w:pPr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знати:</w:t>
      </w:r>
    </w:p>
    <w:p w:rsidR="00C32C60" w:rsidRDefault="00C32C60" w:rsidP="00C32C60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історію килимарства, види килимових виробів;</w:t>
      </w:r>
    </w:p>
    <w:p w:rsidR="00C32C60" w:rsidRDefault="00C32C60" w:rsidP="00C32C60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матеріали та обладнання в килимарстві;</w:t>
      </w:r>
    </w:p>
    <w:p w:rsidR="00C32C60" w:rsidRDefault="00C32C60" w:rsidP="00C32C60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товщину і структуру ниток; </w:t>
      </w:r>
    </w:p>
    <w:p w:rsidR="00C32C60" w:rsidRDefault="00C32C60" w:rsidP="00C32C60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основні кольори спектру, групи теплих та холодних кольорів;</w:t>
      </w:r>
    </w:p>
    <w:p w:rsidR="00C32C60" w:rsidRDefault="00C32C60" w:rsidP="00C32C60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види орнаментальних мотивів в килимарстві;</w:t>
      </w:r>
    </w:p>
    <w:p w:rsidR="00C32C60" w:rsidRDefault="00C32C60" w:rsidP="00C32C60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історію народної вишивки;</w:t>
      </w:r>
    </w:p>
    <w:p w:rsidR="00C32C60" w:rsidRDefault="00C32C60" w:rsidP="00C32C60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призначення вишитих виробів;</w:t>
      </w:r>
    </w:p>
    <w:p w:rsidR="00C32C60" w:rsidRDefault="00C32C60" w:rsidP="00C32C60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матеріали та інструменти для вишивання;</w:t>
      </w:r>
    </w:p>
    <w:p w:rsidR="00C32C60" w:rsidRDefault="00C32C60" w:rsidP="00C32C60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догляд за вишитими виробами;</w:t>
      </w:r>
    </w:p>
    <w:p w:rsidR="00C32C60" w:rsidRDefault="00C32C60" w:rsidP="00C32C60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історію в’язання;</w:t>
      </w:r>
    </w:p>
    <w:p w:rsidR="00C32C60" w:rsidRDefault="00C32C60" w:rsidP="00C32C60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призначення в’язаних виробів, догляд за ними;</w:t>
      </w:r>
    </w:p>
    <w:p w:rsidR="00C32C60" w:rsidRDefault="00C32C60" w:rsidP="00C32C60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матеріали та інструменти для в’язання;</w:t>
      </w:r>
    </w:p>
    <w:p w:rsidR="00C32C60" w:rsidRDefault="00C32C60" w:rsidP="00C32C60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історію народної іграшки;</w:t>
      </w:r>
    </w:p>
    <w:p w:rsidR="00C32C60" w:rsidRDefault="00C32C60" w:rsidP="00C32C60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інструменти та матеріали, необхідні для виготовлення іграшки;</w:t>
      </w:r>
    </w:p>
    <w:p w:rsidR="00C32C60" w:rsidRDefault="00C32C60" w:rsidP="00C32C60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технологію виготовлення аплікацій з насіння;</w:t>
      </w:r>
    </w:p>
    <w:p w:rsidR="00C32C60" w:rsidRDefault="00C32C60" w:rsidP="00C32C60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матеріали, різні види насіння;</w:t>
      </w:r>
    </w:p>
    <w:p w:rsidR="00C32C60" w:rsidRDefault="00C32C60" w:rsidP="00C32C60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способи укладання насіння;</w:t>
      </w:r>
    </w:p>
    <w:p w:rsidR="00C32C60" w:rsidRDefault="00C32C60" w:rsidP="00C32C60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технологію виготовлення виробів зі шкіри.</w:t>
      </w:r>
    </w:p>
    <w:p w:rsidR="00C32C60" w:rsidRPr="00824563" w:rsidRDefault="00C32C60" w:rsidP="00C32C60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в</w:t>
      </w:r>
      <w:r w:rsidRPr="00824563">
        <w:rPr>
          <w:rFonts w:ascii="Times New Roman" w:hAnsi="Times New Roman"/>
          <w:sz w:val="28"/>
          <w:szCs w:val="28"/>
          <w:lang w:val="uk-UA"/>
        </w:rPr>
        <w:t>міти: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2C60" w:rsidRDefault="00C32C60" w:rsidP="00C32C60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робити технічний малюнок до килимка;</w:t>
      </w:r>
    </w:p>
    <w:p w:rsidR="00C32C60" w:rsidRDefault="00C32C60" w:rsidP="00C32C60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ткати полотняним, ворсовим переплетінням, турецьким вузлом;</w:t>
      </w:r>
    </w:p>
    <w:p w:rsidR="00C32C60" w:rsidRDefault="00C32C60" w:rsidP="00C32C60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різні переплетення основи і утка;</w:t>
      </w:r>
    </w:p>
    <w:p w:rsidR="00C32C60" w:rsidRDefault="00C32C60" w:rsidP="00C32C60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2E2B7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через одну нитку основи, з</w:t>
      </w:r>
      <w:r w:rsidRPr="002E2B7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єднання на межову нитку;</w:t>
      </w:r>
    </w:p>
    <w:p w:rsidR="00C32C60" w:rsidRDefault="00C32C60" w:rsidP="00C32C60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вертикальні та скісні лінії;</w:t>
      </w:r>
    </w:p>
    <w:p w:rsidR="00C32C60" w:rsidRDefault="00C32C60" w:rsidP="00C32C60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обвитих джгутів;</w:t>
      </w:r>
    </w:p>
    <w:p w:rsidR="00C32C60" w:rsidRDefault="00C32C60" w:rsidP="00C32C60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вишивати різними видами швів: шов «строчка», шов «за голку», «стебловим» швом, голку «вперед»;</w:t>
      </w:r>
    </w:p>
    <w:p w:rsidR="00C32C60" w:rsidRDefault="00C32C60" w:rsidP="00C32C60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починати роботу, закріплювати нитку, вишивати серветку;</w:t>
      </w:r>
    </w:p>
    <w:p w:rsidR="00C32C60" w:rsidRDefault="00C32C60" w:rsidP="00C32C60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набирати петлі для в’язання, в'язати шарфик;</w:t>
      </w:r>
    </w:p>
    <w:p w:rsidR="00C32C60" w:rsidRDefault="00C32C60" w:rsidP="00C32C60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додавати та зменшувати петлі;</w:t>
      </w:r>
    </w:p>
    <w:p w:rsidR="00C32C60" w:rsidRDefault="00C32C60" w:rsidP="00C32C60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виконувати різні зразки узорів;</w:t>
      </w:r>
    </w:p>
    <w:p w:rsidR="00C32C60" w:rsidRDefault="00C32C60" w:rsidP="00C32C60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виконувати графічні роботи пр. виготовленні іграшки;</w:t>
      </w:r>
    </w:p>
    <w:p w:rsidR="00C32C60" w:rsidRDefault="00C32C60" w:rsidP="00C32C60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виготовляти викрійки, збільшувати викрійки по клітинках;</w:t>
      </w:r>
    </w:p>
    <w:p w:rsidR="00C32C60" w:rsidRDefault="00C32C60" w:rsidP="00C32C60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виготовляти по викрійках плоскі та об</w:t>
      </w:r>
      <w:r w:rsidRPr="002E2B7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ємні іграшки;</w:t>
      </w:r>
    </w:p>
    <w:p w:rsidR="00C32C60" w:rsidRDefault="00C32C60" w:rsidP="00C32C60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виготовляти основу для аплікацій з насіння;</w:t>
      </w:r>
    </w:p>
    <w:p w:rsidR="00C32C60" w:rsidRDefault="00C32C60" w:rsidP="00C32C60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виготовляти аплікацію з насіння;</w:t>
      </w:r>
    </w:p>
    <w:p w:rsidR="00C32C60" w:rsidRDefault="00C32C60" w:rsidP="00C32C60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оздоблювати аплікацію;</w:t>
      </w:r>
    </w:p>
    <w:p w:rsidR="00C32C60" w:rsidRDefault="00C32C60" w:rsidP="00C32C60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виготовляти вироби зі шкіри. </w:t>
      </w:r>
    </w:p>
    <w:p w:rsidR="00C32C60" w:rsidRDefault="00C32C60" w:rsidP="00C32C60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32C60" w:rsidRPr="00E52DDB" w:rsidRDefault="00C32C60" w:rsidP="00C32C6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2DD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ЛІТЕРАТУРА </w:t>
      </w:r>
    </w:p>
    <w:p w:rsidR="00C32C60" w:rsidRDefault="00C32C60" w:rsidP="00C32C60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Гогель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Ф.В. Килими. М. 1950.</w:t>
      </w:r>
    </w:p>
    <w:p w:rsidR="00C32C60" w:rsidRDefault="00C32C60" w:rsidP="00C32C60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Жук А.К. Український радянський килим. К.: 1968.</w:t>
      </w:r>
    </w:p>
    <w:p w:rsidR="00C32C60" w:rsidRDefault="00C32C60" w:rsidP="00C32C60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Запаско Я. Українське народне килимарство. К.: 1973.</w:t>
      </w:r>
    </w:p>
    <w:p w:rsidR="00C32C60" w:rsidRDefault="00C32C60" w:rsidP="00C32C60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Г.Д. Становлення і розвиток Українського гобелена. М.: 1967.</w:t>
      </w:r>
    </w:p>
    <w:p w:rsidR="00C32C60" w:rsidRDefault="00C32C60" w:rsidP="00C32C60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Паранощенко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С.А. Килим. Історія українського мистецтва. К.К 1968.</w:t>
      </w:r>
    </w:p>
    <w:p w:rsidR="00C32C60" w:rsidRDefault="00C32C60" w:rsidP="00C32C60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Пучкова Л.С. Кружок в’язаний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спицах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М.: 1988.</w:t>
      </w:r>
    </w:p>
    <w:p w:rsidR="00C32C60" w:rsidRDefault="00C32C60" w:rsidP="00C32C60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Зелинская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В.Н. Курс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женских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рукоделий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Издат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Орион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1996.</w:t>
      </w:r>
    </w:p>
    <w:p w:rsidR="00C32C60" w:rsidRDefault="00C32C60" w:rsidP="00C32C60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Барадилина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В.А. Основі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художественного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ремесла. М.: 1978.</w:t>
      </w:r>
    </w:p>
    <w:p w:rsidR="00C32C60" w:rsidRDefault="00C32C60" w:rsidP="00C32C60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Глинская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Е. Азбука </w:t>
      </w:r>
      <w:r>
        <w:rPr>
          <w:rFonts w:ascii="Times New Roman" w:hAnsi="Times New Roman"/>
          <w:sz w:val="28"/>
          <w:szCs w:val="28"/>
        </w:rPr>
        <w:t>Вышивания</w:t>
      </w:r>
      <w:r>
        <w:rPr>
          <w:rFonts w:ascii="Times New Roman" w:hAnsi="Times New Roman"/>
          <w:sz w:val="28"/>
          <w:szCs w:val="28"/>
          <w:lang w:val="uk-UA"/>
        </w:rPr>
        <w:t>. М.: 1994.</w:t>
      </w:r>
    </w:p>
    <w:p w:rsidR="00C32C60" w:rsidRDefault="00C32C60" w:rsidP="00C32C60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Гура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Л.П., Гоголь Л.Є. Прикрась свій дім. К.: 1990.</w:t>
      </w:r>
    </w:p>
    <w:p w:rsidR="00C32C60" w:rsidRPr="00065ECD" w:rsidRDefault="00C32C60" w:rsidP="00C32C6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5ECD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065E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ECD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065E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ECD">
        <w:rPr>
          <w:rFonts w:ascii="Times New Roman" w:hAnsi="Times New Roman"/>
          <w:sz w:val="28"/>
          <w:szCs w:val="28"/>
        </w:rPr>
        <w:t>освіти</w:t>
      </w:r>
      <w:proofErr w:type="spellEnd"/>
      <w:r w:rsidRPr="00065E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ECD">
        <w:rPr>
          <w:rFonts w:ascii="Times New Roman" w:hAnsi="Times New Roman"/>
          <w:sz w:val="28"/>
          <w:szCs w:val="28"/>
        </w:rPr>
        <w:t>і</w:t>
      </w:r>
      <w:proofErr w:type="spellEnd"/>
      <w:r w:rsidRPr="00065ECD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065EC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65E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ECD">
        <w:rPr>
          <w:rFonts w:ascii="Times New Roman" w:hAnsi="Times New Roman"/>
          <w:sz w:val="28"/>
          <w:szCs w:val="28"/>
        </w:rPr>
        <w:t>з</w:t>
      </w:r>
      <w:proofErr w:type="spellEnd"/>
      <w:r w:rsidRPr="00065E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ECD">
        <w:rPr>
          <w:rFonts w:ascii="Times New Roman" w:hAnsi="Times New Roman"/>
          <w:sz w:val="28"/>
          <w:szCs w:val="28"/>
        </w:rPr>
        <w:t>позашкільної</w:t>
      </w:r>
      <w:proofErr w:type="spellEnd"/>
      <w:r w:rsidRPr="00065E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ECD">
        <w:rPr>
          <w:rFonts w:ascii="Times New Roman" w:hAnsi="Times New Roman"/>
          <w:sz w:val="28"/>
          <w:szCs w:val="28"/>
        </w:rPr>
        <w:t>освіти</w:t>
      </w:r>
      <w:proofErr w:type="spellEnd"/>
      <w:r w:rsidRPr="00065EC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художньо-естетичного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напрям</w:t>
      </w:r>
      <w:r w:rsidRPr="00065ECD">
        <w:rPr>
          <w:rFonts w:ascii="Times New Roman" w:hAnsi="Times New Roman"/>
          <w:sz w:val="28"/>
          <w:szCs w:val="28"/>
        </w:rPr>
        <w:t>у</w:t>
      </w:r>
      <w:proofErr w:type="spellEnd"/>
      <w:r w:rsidRPr="00065ECD">
        <w:rPr>
          <w:rFonts w:ascii="Times New Roman" w:hAnsi="Times New Roman"/>
          <w:sz w:val="28"/>
          <w:szCs w:val="28"/>
        </w:rPr>
        <w:t xml:space="preserve">, 2007.  </w:t>
      </w:r>
    </w:p>
    <w:p w:rsidR="00C32C60" w:rsidRPr="006A2E2C" w:rsidRDefault="00C32C60" w:rsidP="00C32C60">
      <w:pPr>
        <w:spacing w:line="36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D30B73" w:rsidRPr="00C32C60" w:rsidRDefault="00D30B73" w:rsidP="00C32C60">
      <w:pPr>
        <w:rPr>
          <w:lang w:val="uk-UA"/>
        </w:rPr>
      </w:pPr>
    </w:p>
    <w:sectPr w:rsidR="00D30B73" w:rsidRPr="00C32C60" w:rsidSect="00C32C60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72A" w:rsidRDefault="0012572A" w:rsidP="00C32C60">
      <w:pPr>
        <w:spacing w:after="0" w:line="240" w:lineRule="auto"/>
      </w:pPr>
      <w:r>
        <w:separator/>
      </w:r>
    </w:p>
  </w:endnote>
  <w:endnote w:type="continuationSeparator" w:id="0">
    <w:p w:rsidR="0012572A" w:rsidRDefault="0012572A" w:rsidP="00C3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72A" w:rsidRDefault="0012572A" w:rsidP="00C32C60">
      <w:pPr>
        <w:spacing w:after="0" w:line="240" w:lineRule="auto"/>
      </w:pPr>
      <w:r>
        <w:separator/>
      </w:r>
    </w:p>
  </w:footnote>
  <w:footnote w:type="continuationSeparator" w:id="0">
    <w:p w:rsidR="0012572A" w:rsidRDefault="0012572A" w:rsidP="00C3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6734"/>
      <w:docPartObj>
        <w:docPartGallery w:val="Page Numbers (Top of Page)"/>
        <w:docPartUnique/>
      </w:docPartObj>
    </w:sdtPr>
    <w:sdtContent>
      <w:p w:rsidR="00C32C60" w:rsidRDefault="006179A7">
        <w:pPr>
          <w:pStyle w:val="a5"/>
          <w:jc w:val="center"/>
        </w:pPr>
        <w:fldSimple w:instr=" PAGE   \* MERGEFORMAT ">
          <w:r w:rsidR="00E52DDB">
            <w:rPr>
              <w:noProof/>
            </w:rPr>
            <w:t>16</w:t>
          </w:r>
        </w:fldSimple>
      </w:p>
    </w:sdtContent>
  </w:sdt>
  <w:p w:rsidR="00C32C60" w:rsidRDefault="00C32C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920"/>
    <w:multiLevelType w:val="hybridMultilevel"/>
    <w:tmpl w:val="AF32B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104C1B"/>
    <w:multiLevelType w:val="hybridMultilevel"/>
    <w:tmpl w:val="EE8CF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030FE"/>
    <w:multiLevelType w:val="hybridMultilevel"/>
    <w:tmpl w:val="605AC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9A375E"/>
    <w:multiLevelType w:val="hybridMultilevel"/>
    <w:tmpl w:val="5F907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6B088C"/>
    <w:multiLevelType w:val="hybridMultilevel"/>
    <w:tmpl w:val="69A8B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C55BCF"/>
    <w:multiLevelType w:val="hybridMultilevel"/>
    <w:tmpl w:val="67E06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E0850"/>
    <w:multiLevelType w:val="hybridMultilevel"/>
    <w:tmpl w:val="E1008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B42481"/>
    <w:multiLevelType w:val="hybridMultilevel"/>
    <w:tmpl w:val="2D382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D03E2E"/>
    <w:multiLevelType w:val="hybridMultilevel"/>
    <w:tmpl w:val="AC387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F9649F"/>
    <w:multiLevelType w:val="hybridMultilevel"/>
    <w:tmpl w:val="8DA21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4A727C"/>
    <w:multiLevelType w:val="hybridMultilevel"/>
    <w:tmpl w:val="27EE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08205A"/>
    <w:multiLevelType w:val="hybridMultilevel"/>
    <w:tmpl w:val="6726B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9636A9"/>
    <w:multiLevelType w:val="hybridMultilevel"/>
    <w:tmpl w:val="78F25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976FB7"/>
    <w:multiLevelType w:val="hybridMultilevel"/>
    <w:tmpl w:val="058064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56A6AAC"/>
    <w:multiLevelType w:val="hybridMultilevel"/>
    <w:tmpl w:val="662AB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7B0594"/>
    <w:multiLevelType w:val="hybridMultilevel"/>
    <w:tmpl w:val="860CD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2"/>
  </w:num>
  <w:num w:numId="5">
    <w:abstractNumId w:val="15"/>
  </w:num>
  <w:num w:numId="6">
    <w:abstractNumId w:val="6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  <w:num w:numId="14">
    <w:abstractNumId w:val="13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C60"/>
    <w:rsid w:val="0012572A"/>
    <w:rsid w:val="00180B9C"/>
    <w:rsid w:val="002C2357"/>
    <w:rsid w:val="00484BAA"/>
    <w:rsid w:val="006179A7"/>
    <w:rsid w:val="00712D35"/>
    <w:rsid w:val="00891471"/>
    <w:rsid w:val="00A206F9"/>
    <w:rsid w:val="00A270A1"/>
    <w:rsid w:val="00C32C60"/>
    <w:rsid w:val="00C76E4A"/>
    <w:rsid w:val="00D30B73"/>
    <w:rsid w:val="00D64021"/>
    <w:rsid w:val="00E52DDB"/>
    <w:rsid w:val="00F21DA8"/>
    <w:rsid w:val="00F4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locked/>
    <w:rsid w:val="00C32C60"/>
    <w:rPr>
      <w:rFonts w:ascii="Bookman Old Style" w:eastAsia="Bookman Old Style" w:hAnsi="Bookman Old Style" w:cs="Bookman Old Style"/>
      <w:b/>
      <w:bCs/>
      <w:i/>
      <w:iCs/>
      <w:sz w:val="27"/>
      <w:szCs w:val="27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C32C60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i/>
      <w:iCs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C3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2C60"/>
  </w:style>
  <w:style w:type="paragraph" w:styleId="a7">
    <w:name w:val="footer"/>
    <w:basedOn w:val="a"/>
    <w:link w:val="a8"/>
    <w:uiPriority w:val="99"/>
    <w:semiHidden/>
    <w:unhideWhenUsed/>
    <w:rsid w:val="00C3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2C60"/>
  </w:style>
  <w:style w:type="table" w:styleId="a9">
    <w:name w:val="Table Grid"/>
    <w:basedOn w:val="a1"/>
    <w:rsid w:val="0089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1997</Words>
  <Characters>11387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2017-02-28T07:34:00Z</dcterms:created>
  <dcterms:modified xsi:type="dcterms:W3CDTF">2017-03-17T06:39:00Z</dcterms:modified>
</cp:coreProperties>
</file>